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233A2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233A23" w:rsidRPr="00233A2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EE35B4" w:rsidRDefault="00EE35B4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EE35B4">
              <w:rPr>
                <w:rFonts w:ascii="Sylfaen" w:hAnsi="Sylfaen"/>
                <w:b/>
                <w:lang w:val="en-US"/>
              </w:rPr>
              <w:t>№113/</w:t>
            </w:r>
            <w:proofErr w:type="spellStart"/>
            <w:r w:rsidRPr="00EE35B4">
              <w:rPr>
                <w:rFonts w:ascii="Sylfaen" w:hAnsi="Sylfaen"/>
                <w:b/>
                <w:lang w:val="en-US"/>
              </w:rPr>
              <w:t>GArm</w:t>
            </w:r>
            <w:proofErr w:type="spellEnd"/>
            <w:r w:rsidRPr="00EE35B4">
              <w:rPr>
                <w:rFonts w:ascii="Sylfaen" w:hAnsi="Sylfaen"/>
                <w:b/>
                <w:lang w:val="en-US"/>
              </w:rPr>
              <w:t>/23_4.3_067/28.03.23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E35B4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EE35B4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EE35B4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EE35B4">
              <w:rPr>
                <w:rFonts w:ascii="Sylfaen" w:hAnsi="Sylfaen"/>
                <w:sz w:val="24"/>
                <w:szCs w:val="24"/>
                <w:lang w:val="hy-AM"/>
              </w:rPr>
              <w:t>«Մեմբրանային գազահաշվիչների»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EE35B4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EE35B4">
              <w:rPr>
                <w:rFonts w:ascii="Sylfaen" w:eastAsiaTheme="minorHAnsi" w:hAnsi="Sylfaen" w:cstheme="minorBidi"/>
                <w:bCs/>
                <w:lang w:eastAsia="en-US"/>
              </w:rPr>
              <w:t xml:space="preserve">Приобретение </w:t>
            </w:r>
            <w:proofErr w:type="spellStart"/>
            <w:r w:rsidRPr="00EE35B4">
              <w:rPr>
                <w:rFonts w:ascii="Sylfaen" w:eastAsiaTheme="minorHAnsi" w:hAnsi="Sylfaen" w:cstheme="minorBidi"/>
                <w:bCs/>
                <w:lang w:eastAsia="en-US"/>
              </w:rPr>
              <w:t>ме</w:t>
            </w:r>
            <w:r>
              <w:rPr>
                <w:rFonts w:ascii="Sylfaen" w:eastAsiaTheme="minorHAnsi" w:hAnsi="Sylfaen" w:cstheme="minorBidi"/>
                <w:bCs/>
                <w:lang w:eastAsia="en-US"/>
              </w:rPr>
              <w:t>мбрановых</w:t>
            </w:r>
            <w:proofErr w:type="spellEnd"/>
            <w:r>
              <w:rPr>
                <w:rFonts w:ascii="Sylfaen" w:eastAsiaTheme="minorHAnsi" w:hAnsi="Sylfaen" w:cstheme="minorBidi"/>
                <w:bCs/>
                <w:lang w:eastAsia="en-US"/>
              </w:rPr>
              <w:t xml:space="preserve"> газовых счетчиков</w:t>
            </w:r>
          </w:p>
        </w:tc>
      </w:tr>
      <w:tr w:rsidR="00B74ADB" w:rsidRPr="00EE35B4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EE35B4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EE35B4">
              <w:rPr>
                <w:rFonts w:ascii="Sylfaen" w:hAnsi="Sylfaen"/>
                <w:lang w:val="en-US"/>
              </w:rPr>
              <w:t>Purchase of membrane gas meters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E35B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E35B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E35B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E35B4" w:rsidRPr="00EE35B4">
              <w:rPr>
                <w:rFonts w:ascii="Sylfaen" w:hAnsi="Sylfaen" w:cs="Sylfaen"/>
                <w:lang w:val="af-ZA"/>
              </w:rPr>
              <w:t>21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EE35B4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733C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E35B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E35B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FA4173" w:rsidP="00EE35B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A4173">
              <w:rPr>
                <w:rFonts w:ascii="Sylfaen" w:hAnsi="Sylfaen"/>
                <w:b/>
                <w:lang w:val="af-ZA"/>
              </w:rPr>
              <w:t>«</w:t>
            </w:r>
            <w:r w:rsidR="00EE35B4">
              <w:rPr>
                <w:rFonts w:ascii="Sylfaen" w:hAnsi="Sylfaen"/>
                <w:b/>
                <w:lang w:val="en-US"/>
              </w:rPr>
              <w:t>ՄՏԿ</w:t>
            </w:r>
            <w:r w:rsidRPr="00FA4173">
              <w:rPr>
                <w:rFonts w:ascii="Sylfaen" w:hAnsi="Sylfaen"/>
                <w:b/>
                <w:lang w:val="en-US"/>
              </w:rPr>
              <w:t>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A4173" w:rsidP="00EE35B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О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r w:rsidR="00EE35B4">
              <w:rPr>
                <w:rFonts w:ascii="Sylfaen" w:hAnsi="Sylfaen"/>
                <w:lang w:val="en-US"/>
              </w:rPr>
              <w:t>МТК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  <w:bookmarkStart w:id="0" w:name="_GoBack"/>
        <w:bookmarkEnd w:id="0"/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A4173" w:rsidP="00EE35B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  <w:r w:rsidR="00EE35B4">
              <w:rPr>
                <w:rFonts w:ascii="Sylfaen" w:hAnsi="Sylfaen"/>
                <w:lang w:val="en-US"/>
              </w:rPr>
              <w:t>MTK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EE35B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EE35B4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E35B4">
              <w:rPr>
                <w:rFonts w:ascii="Sylfaen" w:hAnsi="Sylfaen" w:cs="Calibri"/>
                <w:b/>
                <w:bCs/>
                <w:color w:val="000000"/>
                <w:lang w:val="en-US"/>
              </w:rPr>
              <w:t>19324530.24</w:t>
            </w:r>
          </w:p>
        </w:tc>
        <w:tc>
          <w:tcPr>
            <w:tcW w:w="3686" w:type="dxa"/>
          </w:tcPr>
          <w:p w:rsidR="00B74ADB" w:rsidRPr="004658EC" w:rsidRDefault="00FA417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ՀՀ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դրամ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՝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ներառյալ</w:t>
            </w:r>
            <w:proofErr w:type="spellEnd"/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ԱԱՀ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af-ZA"/>
              </w:rPr>
              <w:t>-</w:t>
            </w:r>
            <w:r w:rsidRPr="00FA4173">
              <w:rPr>
                <w:rFonts w:ascii="Sylfaen" w:hAnsi="Sylfaen" w:cs="Calibri"/>
                <w:b/>
                <w:bCs/>
                <w:color w:val="000000"/>
                <w:lang w:val="en-US"/>
              </w:rPr>
              <w:t>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FA4173" w:rsidP="00FA41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  <w:r w:rsidRPr="00F45ABC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A417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2078BE"/>
    <w:rsid w:val="00233A23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EE35B4"/>
    <w:rsid w:val="00F45ABC"/>
    <w:rsid w:val="00F7225C"/>
    <w:rsid w:val="00F763A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24BDC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9689F-54BB-46DF-8FA9-D352723C5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33</cp:revision>
  <cp:lastPrinted>2021-06-02T06:18:00Z</cp:lastPrinted>
  <dcterms:created xsi:type="dcterms:W3CDTF">2021-03-28T06:23:00Z</dcterms:created>
  <dcterms:modified xsi:type="dcterms:W3CDTF">2023-04-25T10:22:00Z</dcterms:modified>
</cp:coreProperties>
</file>